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DF" w:rsidRDefault="00973BDF" w:rsidP="0097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aleway-Regular" w:hAnsi="Raleway-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aleway-Regular" w:hAnsi="Raleway-Regular"/>
          <w:color w:val="000000"/>
          <w:sz w:val="23"/>
          <w:szCs w:val="23"/>
          <w:shd w:val="clear" w:color="auto" w:fill="FFFFFF"/>
        </w:rPr>
        <w:t xml:space="preserve">Проектная документация по рекультивации полигона ТКО </w:t>
      </w:r>
      <w:proofErr w:type="spellStart"/>
      <w:r>
        <w:rPr>
          <w:rFonts w:ascii="Raleway-Regular" w:hAnsi="Raleway-Regular"/>
          <w:color w:val="000000"/>
          <w:sz w:val="23"/>
          <w:szCs w:val="23"/>
          <w:shd w:val="clear" w:color="auto" w:fill="FFFFFF"/>
        </w:rPr>
        <w:t>Непейно</w:t>
      </w:r>
      <w:proofErr w:type="spellEnd"/>
      <w:r>
        <w:rPr>
          <w:rFonts w:ascii="Raleway-Regular" w:hAnsi="Raleway-Regular"/>
          <w:color w:val="000000"/>
          <w:sz w:val="23"/>
          <w:szCs w:val="23"/>
          <w:shd w:val="clear" w:color="auto" w:fill="FFFFFF"/>
        </w:rPr>
        <w:t xml:space="preserve"> размещена по ссылке</w:t>
      </w:r>
    </w:p>
    <w:p w:rsidR="00973BDF" w:rsidRPr="00973BDF" w:rsidRDefault="00973BDF" w:rsidP="0097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973BDF" w:rsidRPr="00973BDF" w:rsidRDefault="00973BDF" w:rsidP="0097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73BD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https://cloud.mail.ru/public/wT2P/DvViKeSwD</w:t>
      </w:r>
    </w:p>
    <w:p w:rsidR="00A6143F" w:rsidRPr="00973BDF" w:rsidRDefault="00A6143F">
      <w:pPr>
        <w:rPr>
          <w:lang w:val="en-US"/>
        </w:rPr>
      </w:pPr>
    </w:p>
    <w:sectPr w:rsidR="00A6143F" w:rsidRPr="0097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8"/>
    <w:rsid w:val="00973BDF"/>
    <w:rsid w:val="00977968"/>
    <w:rsid w:val="00A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B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B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2021-11-16T11:22:00Z</dcterms:created>
  <dcterms:modified xsi:type="dcterms:W3CDTF">2021-11-16T11:22:00Z</dcterms:modified>
</cp:coreProperties>
</file>